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F5B5" w14:textId="2C19AC19" w:rsidR="003C12F1" w:rsidRDefault="004569F5" w:rsidP="003C12F1">
      <w:pPr>
        <w:pStyle w:val="Heading2"/>
      </w:pPr>
      <w:r>
        <w:t xml:space="preserve">Coronavirus </w:t>
      </w:r>
      <w:r w:rsidR="003C12F1">
        <w:t>Research I</w:t>
      </w:r>
      <w:r w:rsidR="003C12F1" w:rsidRPr="00EE0B25">
        <w:t xml:space="preserve">mpact </w:t>
      </w:r>
      <w:r w:rsidR="003C12F1">
        <w:t>S</w:t>
      </w:r>
      <w:r w:rsidR="003C12F1" w:rsidRPr="00EE0B25">
        <w:t>tatement form</w:t>
      </w:r>
    </w:p>
    <w:p w14:paraId="6FEBF646" w14:textId="09A51408" w:rsidR="004569F5" w:rsidRDefault="004569F5" w:rsidP="004569F5">
      <w:pPr>
        <w:pStyle w:val="Heading3"/>
      </w:pPr>
      <w:r>
        <w:t>Probationary review</w:t>
      </w:r>
    </w:p>
    <w:p w14:paraId="1CFE2896" w14:textId="77777777" w:rsidR="0035689B" w:rsidRPr="0035689B" w:rsidRDefault="0035689B" w:rsidP="0035689B">
      <w:pPr>
        <w:spacing w:after="0"/>
      </w:pPr>
    </w:p>
    <w:p w14:paraId="095F738C" w14:textId="5E1CD4C1" w:rsidR="00F8719D" w:rsidRDefault="00F8719D" w:rsidP="0035689B">
      <w:pPr>
        <w:spacing w:line="240" w:lineRule="auto"/>
        <w:rPr>
          <w:rFonts w:cstheme="minorHAnsi"/>
          <w:sz w:val="24"/>
          <w:szCs w:val="24"/>
        </w:rPr>
      </w:pPr>
      <w:r>
        <w:rPr>
          <w:rFonts w:cstheme="minorHAnsi"/>
          <w:sz w:val="24"/>
          <w:szCs w:val="24"/>
        </w:rPr>
        <w:t xml:space="preserve">This form is for students undertaking probationary review in the Faculty of Physics and Chemistry. </w:t>
      </w:r>
      <w:r w:rsidR="0035689B">
        <w:rPr>
          <w:rFonts w:cstheme="minorHAnsi"/>
          <w:sz w:val="24"/>
          <w:szCs w:val="24"/>
        </w:rPr>
        <w:t>S</w:t>
      </w:r>
      <w:r w:rsidR="00C56893">
        <w:rPr>
          <w:rFonts w:cstheme="minorHAnsi"/>
          <w:sz w:val="24"/>
          <w:szCs w:val="24"/>
        </w:rPr>
        <w:t>tudents are invited to submit a completed Research Impact Statement Form with their first year report. The statement is optional and does not count towards your report word limit.</w:t>
      </w:r>
    </w:p>
    <w:p w14:paraId="2E49CD3C" w14:textId="77777777" w:rsidR="00C56893" w:rsidRDefault="00F8719D" w:rsidP="0035689B">
      <w:pPr>
        <w:spacing w:line="240" w:lineRule="auto"/>
        <w:rPr>
          <w:rFonts w:cstheme="minorHAnsi"/>
          <w:sz w:val="24"/>
          <w:szCs w:val="24"/>
        </w:rPr>
      </w:pPr>
      <w:r>
        <w:rPr>
          <w:rFonts w:cstheme="minorHAnsi"/>
          <w:sz w:val="24"/>
          <w:szCs w:val="24"/>
        </w:rPr>
        <w:t>T</w:t>
      </w:r>
      <w:r>
        <w:rPr>
          <w:rFonts w:cstheme="minorHAnsi"/>
          <w:sz w:val="24"/>
          <w:szCs w:val="24"/>
        </w:rPr>
        <w:t>he purpose of this impact statement is to allow you to de</w:t>
      </w:r>
      <w:r>
        <w:rPr>
          <w:rFonts w:cstheme="minorHAnsi"/>
          <w:sz w:val="24"/>
          <w:szCs w:val="24"/>
        </w:rPr>
        <w:t>scribe any restrictions or</w:t>
      </w:r>
      <w:r>
        <w:rPr>
          <w:rFonts w:cstheme="minorHAnsi"/>
          <w:sz w:val="24"/>
          <w:szCs w:val="24"/>
        </w:rPr>
        <w:t xml:space="preserve"> difficulties encountered </w:t>
      </w:r>
      <w:r>
        <w:rPr>
          <w:rFonts w:cstheme="minorHAnsi"/>
          <w:sz w:val="24"/>
          <w:szCs w:val="24"/>
        </w:rPr>
        <w:t xml:space="preserve">in undertaking your research as a result of COVID-19 and to </w:t>
      </w:r>
      <w:r>
        <w:rPr>
          <w:rFonts w:cstheme="minorHAnsi"/>
          <w:sz w:val="24"/>
          <w:szCs w:val="24"/>
        </w:rPr>
        <w:t>detail any a</w:t>
      </w:r>
      <w:r w:rsidR="0035689B">
        <w:rPr>
          <w:rFonts w:cstheme="minorHAnsi"/>
          <w:sz w:val="24"/>
          <w:szCs w:val="24"/>
        </w:rPr>
        <w:t xml:space="preserve">djustments </w:t>
      </w:r>
      <w:r>
        <w:rPr>
          <w:rFonts w:cstheme="minorHAnsi"/>
          <w:sz w:val="24"/>
          <w:szCs w:val="24"/>
        </w:rPr>
        <w:t xml:space="preserve">that were put in place. </w:t>
      </w:r>
      <w:r>
        <w:rPr>
          <w:rFonts w:cstheme="minorHAnsi"/>
          <w:sz w:val="24"/>
          <w:szCs w:val="24"/>
        </w:rPr>
        <w:t xml:space="preserve">This may include altering the scope of the research, limiting the range of any experiments or fieldwork, changes to the methods used or </w:t>
      </w:r>
      <w:r>
        <w:rPr>
          <w:rFonts w:cstheme="minorHAnsi"/>
          <w:sz w:val="24"/>
          <w:szCs w:val="24"/>
        </w:rPr>
        <w:t>limited access to study materials</w:t>
      </w:r>
      <w:r w:rsidR="00C56893">
        <w:rPr>
          <w:rFonts w:cstheme="minorHAnsi"/>
          <w:sz w:val="24"/>
          <w:szCs w:val="24"/>
        </w:rPr>
        <w:t>.</w:t>
      </w:r>
    </w:p>
    <w:p w14:paraId="5A7178D5" w14:textId="64D72F98" w:rsidR="00F8719D" w:rsidRDefault="008068E5" w:rsidP="0035689B">
      <w:pPr>
        <w:spacing w:line="240" w:lineRule="auto"/>
        <w:rPr>
          <w:rFonts w:cstheme="minorHAnsi"/>
          <w:sz w:val="24"/>
          <w:szCs w:val="24"/>
        </w:rPr>
      </w:pPr>
      <w:r w:rsidRPr="2191A581">
        <w:rPr>
          <w:sz w:val="24"/>
          <w:szCs w:val="24"/>
        </w:rPr>
        <w:t xml:space="preserve">This statement </w:t>
      </w:r>
      <w:r w:rsidRPr="2191A581">
        <w:rPr>
          <w:b/>
          <w:bCs/>
          <w:sz w:val="24"/>
          <w:szCs w:val="24"/>
        </w:rPr>
        <w:t>must not</w:t>
      </w:r>
      <w:r w:rsidRPr="2191A581">
        <w:rPr>
          <w:sz w:val="24"/>
          <w:szCs w:val="24"/>
        </w:rPr>
        <w:t xml:space="preserve"> reference </w:t>
      </w:r>
      <w:r>
        <w:rPr>
          <w:sz w:val="24"/>
          <w:szCs w:val="24"/>
        </w:rPr>
        <w:t>your personal circumstances.</w:t>
      </w:r>
      <w:r w:rsidR="0035689B">
        <w:rPr>
          <w:sz w:val="24"/>
          <w:szCs w:val="24"/>
        </w:rPr>
        <w:t xml:space="preserve"> If your personal circumstances are impacting your progress please seek support from your Department Postgraduate Office or supervisor.</w:t>
      </w:r>
    </w:p>
    <w:p w14:paraId="4E356C34" w14:textId="185B938E" w:rsidR="00F8719D" w:rsidRDefault="00F8719D" w:rsidP="0035689B">
      <w:pPr>
        <w:spacing w:line="240" w:lineRule="auto"/>
        <w:rPr>
          <w:sz w:val="24"/>
          <w:szCs w:val="24"/>
        </w:rPr>
      </w:pPr>
      <w:r>
        <w:rPr>
          <w:sz w:val="24"/>
          <w:szCs w:val="24"/>
        </w:rPr>
        <w:t xml:space="preserve">Assessors </w:t>
      </w:r>
      <w:r w:rsidRPr="2191A581">
        <w:rPr>
          <w:sz w:val="24"/>
          <w:szCs w:val="24"/>
        </w:rPr>
        <w:t>will be asked to take into account the impact of th</w:t>
      </w:r>
      <w:r w:rsidR="0035689B">
        <w:rPr>
          <w:sz w:val="24"/>
          <w:szCs w:val="24"/>
        </w:rPr>
        <w:t>e</w:t>
      </w:r>
      <w:r>
        <w:rPr>
          <w:sz w:val="24"/>
          <w:szCs w:val="24"/>
        </w:rPr>
        <w:t xml:space="preserve"> disruption </w:t>
      </w:r>
      <w:r w:rsidRPr="2191A581">
        <w:rPr>
          <w:sz w:val="24"/>
          <w:szCs w:val="24"/>
        </w:rPr>
        <w:t>when assessing</w:t>
      </w:r>
      <w:r w:rsidR="0035689B">
        <w:rPr>
          <w:sz w:val="24"/>
          <w:szCs w:val="24"/>
        </w:rPr>
        <w:t xml:space="preserve"> your first year report</w:t>
      </w:r>
      <w:r w:rsidRPr="2191A581">
        <w:rPr>
          <w:sz w:val="24"/>
          <w:szCs w:val="24"/>
        </w:rPr>
        <w:t xml:space="preserve">. </w:t>
      </w:r>
      <w:r w:rsidR="0035689B">
        <w:rPr>
          <w:sz w:val="24"/>
          <w:szCs w:val="24"/>
        </w:rPr>
        <w:t>The statement will be used to contextualise your report and may be explored in more detail in the oral assessment. The academic standards for progression to the PhD degree remain unchanged.</w:t>
      </w:r>
    </w:p>
    <w:p w14:paraId="23081F4A" w14:textId="77777777" w:rsidR="0035689B" w:rsidRDefault="0035689B" w:rsidP="0035689B">
      <w:pPr>
        <w:spacing w:line="240" w:lineRule="auto"/>
        <w:rPr>
          <w:sz w:val="24"/>
          <w:szCs w:val="24"/>
        </w:rPr>
      </w:pPr>
    </w:p>
    <w:tbl>
      <w:tblPr>
        <w:tblStyle w:val="TableGrid"/>
        <w:tblW w:w="0" w:type="auto"/>
        <w:tblLook w:val="04A0" w:firstRow="1" w:lastRow="0" w:firstColumn="1" w:lastColumn="0" w:noHBand="0" w:noVBand="1"/>
      </w:tblPr>
      <w:tblGrid>
        <w:gridCol w:w="2405"/>
        <w:gridCol w:w="6611"/>
      </w:tblGrid>
      <w:tr w:rsidR="003C12F1" w:rsidRPr="00EE0B25" w14:paraId="7AF72560" w14:textId="77777777" w:rsidTr="00C56893">
        <w:tc>
          <w:tcPr>
            <w:tcW w:w="2405" w:type="dxa"/>
            <w:vAlign w:val="center"/>
          </w:tcPr>
          <w:p w14:paraId="07432671" w14:textId="77777777" w:rsidR="003C12F1" w:rsidRPr="00EE0B25" w:rsidRDefault="003C12F1" w:rsidP="00C56893">
            <w:pPr>
              <w:rPr>
                <w:rFonts w:cstheme="minorHAnsi"/>
                <w:sz w:val="24"/>
                <w:szCs w:val="24"/>
              </w:rPr>
            </w:pPr>
            <w:r w:rsidRPr="00EE0B25">
              <w:rPr>
                <w:rFonts w:cstheme="minorHAnsi"/>
                <w:sz w:val="24"/>
                <w:szCs w:val="24"/>
              </w:rPr>
              <w:t>Student name</w:t>
            </w:r>
          </w:p>
        </w:tc>
        <w:tc>
          <w:tcPr>
            <w:tcW w:w="6611" w:type="dxa"/>
          </w:tcPr>
          <w:p w14:paraId="36266B82" w14:textId="77777777" w:rsidR="003C12F1" w:rsidRPr="00EE0B25" w:rsidRDefault="003C12F1" w:rsidP="003A6161">
            <w:pPr>
              <w:rPr>
                <w:rFonts w:cstheme="minorHAnsi"/>
                <w:sz w:val="24"/>
                <w:szCs w:val="24"/>
              </w:rPr>
            </w:pPr>
          </w:p>
        </w:tc>
      </w:tr>
      <w:tr w:rsidR="003C12F1" w:rsidRPr="00EE0B25" w14:paraId="0D49E002" w14:textId="77777777" w:rsidTr="00C56893">
        <w:tc>
          <w:tcPr>
            <w:tcW w:w="2405" w:type="dxa"/>
            <w:vAlign w:val="center"/>
          </w:tcPr>
          <w:p w14:paraId="7661DB31" w14:textId="77777777" w:rsidR="003C12F1" w:rsidRPr="00EE0B25" w:rsidRDefault="003C12F1" w:rsidP="00C56893">
            <w:pPr>
              <w:rPr>
                <w:rFonts w:cstheme="minorHAnsi"/>
                <w:sz w:val="24"/>
                <w:szCs w:val="24"/>
              </w:rPr>
            </w:pPr>
            <w:r w:rsidRPr="00EE0B25">
              <w:rPr>
                <w:rFonts w:cstheme="minorHAnsi"/>
                <w:sz w:val="24"/>
                <w:szCs w:val="24"/>
              </w:rPr>
              <w:t>USN</w:t>
            </w:r>
          </w:p>
        </w:tc>
        <w:tc>
          <w:tcPr>
            <w:tcW w:w="6611" w:type="dxa"/>
          </w:tcPr>
          <w:p w14:paraId="2322E8CE" w14:textId="77777777" w:rsidR="003C12F1" w:rsidRPr="00EE0B25" w:rsidRDefault="003C12F1" w:rsidP="003A6161">
            <w:pPr>
              <w:rPr>
                <w:rFonts w:cstheme="minorHAnsi"/>
                <w:sz w:val="24"/>
                <w:szCs w:val="24"/>
              </w:rPr>
            </w:pPr>
          </w:p>
        </w:tc>
      </w:tr>
      <w:tr w:rsidR="003C12F1" w:rsidRPr="00EE0B25" w14:paraId="75C4CE92" w14:textId="77777777" w:rsidTr="00C56893">
        <w:tc>
          <w:tcPr>
            <w:tcW w:w="2405" w:type="dxa"/>
            <w:vAlign w:val="center"/>
          </w:tcPr>
          <w:p w14:paraId="662376E7" w14:textId="77777777" w:rsidR="003C12F1" w:rsidRPr="00EE0B25" w:rsidRDefault="003C12F1" w:rsidP="00C56893">
            <w:pPr>
              <w:rPr>
                <w:rFonts w:cstheme="minorHAnsi"/>
                <w:sz w:val="24"/>
                <w:szCs w:val="24"/>
              </w:rPr>
            </w:pPr>
            <w:r w:rsidRPr="00EE0B25">
              <w:rPr>
                <w:rFonts w:cstheme="minorHAnsi"/>
                <w:sz w:val="24"/>
                <w:szCs w:val="24"/>
              </w:rPr>
              <w:t>Department</w:t>
            </w:r>
          </w:p>
        </w:tc>
        <w:tc>
          <w:tcPr>
            <w:tcW w:w="6611" w:type="dxa"/>
          </w:tcPr>
          <w:p w14:paraId="79957560" w14:textId="77777777" w:rsidR="003C12F1" w:rsidRPr="00EE0B25" w:rsidRDefault="003C12F1" w:rsidP="003A6161">
            <w:pPr>
              <w:rPr>
                <w:rFonts w:cstheme="minorHAnsi"/>
                <w:sz w:val="24"/>
                <w:szCs w:val="24"/>
              </w:rPr>
            </w:pPr>
          </w:p>
        </w:tc>
      </w:tr>
      <w:tr w:rsidR="003C12F1" w:rsidRPr="00EE0B25" w14:paraId="2F2645AB" w14:textId="77777777" w:rsidTr="00C56893">
        <w:tc>
          <w:tcPr>
            <w:tcW w:w="2405" w:type="dxa"/>
            <w:vAlign w:val="center"/>
          </w:tcPr>
          <w:p w14:paraId="1A35AA0E" w14:textId="44A5E92B" w:rsidR="003C12F1" w:rsidRPr="00EE0B25" w:rsidRDefault="003C12F1" w:rsidP="00C56893">
            <w:pPr>
              <w:rPr>
                <w:rFonts w:cstheme="minorHAnsi"/>
                <w:sz w:val="24"/>
                <w:szCs w:val="24"/>
              </w:rPr>
            </w:pPr>
            <w:r w:rsidRPr="00EE0B25">
              <w:rPr>
                <w:rFonts w:cstheme="minorHAnsi"/>
                <w:sz w:val="24"/>
                <w:szCs w:val="24"/>
              </w:rPr>
              <w:t>Supervisor</w:t>
            </w:r>
            <w:r w:rsidR="00C56893">
              <w:rPr>
                <w:rFonts w:cstheme="minorHAnsi"/>
                <w:sz w:val="24"/>
                <w:szCs w:val="24"/>
              </w:rPr>
              <w:t xml:space="preserve"> name</w:t>
            </w:r>
          </w:p>
        </w:tc>
        <w:tc>
          <w:tcPr>
            <w:tcW w:w="6611" w:type="dxa"/>
          </w:tcPr>
          <w:p w14:paraId="17C9AE09" w14:textId="77777777" w:rsidR="003C12F1" w:rsidRPr="00EE0B25" w:rsidRDefault="003C12F1" w:rsidP="003A6161">
            <w:pPr>
              <w:rPr>
                <w:rFonts w:cstheme="minorHAnsi"/>
                <w:sz w:val="24"/>
                <w:szCs w:val="24"/>
              </w:rPr>
            </w:pPr>
          </w:p>
        </w:tc>
      </w:tr>
      <w:tr w:rsidR="003C12F1" w:rsidRPr="00EE0B25" w14:paraId="1E1EF93E" w14:textId="77777777" w:rsidTr="00C56893">
        <w:trPr>
          <w:trHeight w:val="617"/>
        </w:trPr>
        <w:tc>
          <w:tcPr>
            <w:tcW w:w="2405" w:type="dxa"/>
            <w:vAlign w:val="center"/>
          </w:tcPr>
          <w:p w14:paraId="6A4B8603" w14:textId="3CA21F8A" w:rsidR="003C12F1" w:rsidRPr="00EE0B25" w:rsidRDefault="004569F5" w:rsidP="00C56893">
            <w:pPr>
              <w:rPr>
                <w:rFonts w:cstheme="minorHAnsi"/>
                <w:sz w:val="24"/>
                <w:szCs w:val="24"/>
              </w:rPr>
            </w:pPr>
            <w:r>
              <w:rPr>
                <w:rFonts w:cstheme="minorHAnsi"/>
                <w:sz w:val="24"/>
                <w:szCs w:val="24"/>
              </w:rPr>
              <w:t>Report</w:t>
            </w:r>
            <w:r w:rsidR="003C12F1">
              <w:rPr>
                <w:rFonts w:cstheme="minorHAnsi"/>
                <w:sz w:val="24"/>
                <w:szCs w:val="24"/>
              </w:rPr>
              <w:t xml:space="preserve"> title</w:t>
            </w:r>
          </w:p>
        </w:tc>
        <w:tc>
          <w:tcPr>
            <w:tcW w:w="6611" w:type="dxa"/>
          </w:tcPr>
          <w:p w14:paraId="6E611992" w14:textId="59F02404" w:rsidR="003C12F1" w:rsidRPr="00EE0B25" w:rsidRDefault="003C12F1" w:rsidP="7D04E4F6">
            <w:pPr>
              <w:rPr>
                <w:sz w:val="24"/>
                <w:szCs w:val="24"/>
              </w:rPr>
            </w:pPr>
          </w:p>
        </w:tc>
      </w:tr>
      <w:tr w:rsidR="0084593D" w:rsidRPr="00EE0B25" w14:paraId="0573B82B" w14:textId="77777777" w:rsidTr="0084593D">
        <w:trPr>
          <w:trHeight w:val="300"/>
        </w:trPr>
        <w:tc>
          <w:tcPr>
            <w:tcW w:w="2405" w:type="dxa"/>
            <w:vAlign w:val="center"/>
          </w:tcPr>
          <w:p w14:paraId="5AC3FE4C" w14:textId="268DEE95" w:rsidR="0084593D" w:rsidRDefault="0084593D" w:rsidP="00C56893">
            <w:pPr>
              <w:rPr>
                <w:rFonts w:cstheme="minorHAnsi"/>
                <w:sz w:val="24"/>
                <w:szCs w:val="24"/>
              </w:rPr>
            </w:pPr>
            <w:r>
              <w:rPr>
                <w:rFonts w:cstheme="minorHAnsi"/>
                <w:sz w:val="24"/>
                <w:szCs w:val="24"/>
              </w:rPr>
              <w:t>Date</w:t>
            </w:r>
          </w:p>
        </w:tc>
        <w:tc>
          <w:tcPr>
            <w:tcW w:w="6611" w:type="dxa"/>
          </w:tcPr>
          <w:p w14:paraId="2BFF8A91" w14:textId="77777777" w:rsidR="0084593D" w:rsidRPr="00EE0B25" w:rsidRDefault="0084593D" w:rsidP="7D04E4F6">
            <w:pPr>
              <w:rPr>
                <w:sz w:val="24"/>
                <w:szCs w:val="24"/>
              </w:rPr>
            </w:pPr>
          </w:p>
        </w:tc>
      </w:tr>
      <w:tr w:rsidR="003C12F1" w:rsidRPr="00EE0B25" w14:paraId="340DBA45" w14:textId="77777777" w:rsidTr="004569F5">
        <w:trPr>
          <w:trHeight w:val="4807"/>
        </w:trPr>
        <w:tc>
          <w:tcPr>
            <w:tcW w:w="9016" w:type="dxa"/>
            <w:gridSpan w:val="2"/>
          </w:tcPr>
          <w:p w14:paraId="254C7519" w14:textId="77777777" w:rsidR="003C12F1" w:rsidRPr="00EE0B25" w:rsidRDefault="003C12F1" w:rsidP="003A6161">
            <w:pPr>
              <w:rPr>
                <w:rFonts w:cstheme="minorHAnsi"/>
                <w:sz w:val="24"/>
                <w:szCs w:val="24"/>
              </w:rPr>
            </w:pPr>
            <w:r>
              <w:rPr>
                <w:sz w:val="24"/>
                <w:szCs w:val="24"/>
              </w:rPr>
              <w:t xml:space="preserve">Research </w:t>
            </w:r>
            <w:r w:rsidRPr="00EE0B25">
              <w:rPr>
                <w:rFonts w:cstheme="minorHAnsi"/>
                <w:sz w:val="24"/>
                <w:szCs w:val="24"/>
              </w:rPr>
              <w:t xml:space="preserve">Impact </w:t>
            </w:r>
            <w:r>
              <w:rPr>
                <w:rFonts w:cstheme="minorHAnsi"/>
                <w:sz w:val="24"/>
                <w:szCs w:val="24"/>
              </w:rPr>
              <w:t>S</w:t>
            </w:r>
            <w:r w:rsidRPr="00EE0B25">
              <w:rPr>
                <w:rFonts w:cstheme="minorHAnsi"/>
                <w:sz w:val="24"/>
                <w:szCs w:val="24"/>
              </w:rPr>
              <w:t>tatement:</w:t>
            </w:r>
          </w:p>
          <w:p w14:paraId="08014702" w14:textId="77777777" w:rsidR="003C12F1" w:rsidRPr="00EE0B25" w:rsidRDefault="003C12F1" w:rsidP="003A6161">
            <w:pPr>
              <w:rPr>
                <w:rFonts w:cstheme="minorHAnsi"/>
                <w:sz w:val="24"/>
                <w:szCs w:val="24"/>
              </w:rPr>
            </w:pPr>
            <w:bookmarkStart w:id="0" w:name="_GoBack"/>
            <w:bookmarkEnd w:id="0"/>
          </w:p>
        </w:tc>
      </w:tr>
    </w:tbl>
    <w:p w14:paraId="5C6B6CBC" w14:textId="77777777" w:rsidR="00B30EFD" w:rsidRDefault="00B30EFD" w:rsidP="004569F5"/>
    <w:sectPr w:rsidR="00B30EFD" w:rsidSect="0084593D">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3855" w14:textId="77777777" w:rsidR="00D578A6" w:rsidRDefault="000243C8">
      <w:pPr>
        <w:spacing w:after="0" w:line="240" w:lineRule="auto"/>
      </w:pPr>
      <w:r>
        <w:separator/>
      </w:r>
    </w:p>
  </w:endnote>
  <w:endnote w:type="continuationSeparator" w:id="0">
    <w:p w14:paraId="1A75C4CF" w14:textId="77777777" w:rsidR="00D578A6" w:rsidRDefault="0002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D47F" w14:textId="77777777" w:rsidR="00D578A6" w:rsidRDefault="000243C8">
      <w:pPr>
        <w:spacing w:after="0" w:line="240" w:lineRule="auto"/>
      </w:pPr>
      <w:r>
        <w:separator/>
      </w:r>
    </w:p>
  </w:footnote>
  <w:footnote w:type="continuationSeparator" w:id="0">
    <w:p w14:paraId="6E6BBB9E" w14:textId="77777777" w:rsidR="00D578A6" w:rsidRDefault="00024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F1"/>
    <w:rsid w:val="000243C8"/>
    <w:rsid w:val="001206BC"/>
    <w:rsid w:val="0035689B"/>
    <w:rsid w:val="003C12F1"/>
    <w:rsid w:val="004569F5"/>
    <w:rsid w:val="008068E5"/>
    <w:rsid w:val="0084593D"/>
    <w:rsid w:val="00B30EFD"/>
    <w:rsid w:val="00C56893"/>
    <w:rsid w:val="00D578A6"/>
    <w:rsid w:val="00F8719D"/>
    <w:rsid w:val="7D04E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3D6F"/>
  <w15:chartTrackingRefBased/>
  <w15:docId w15:val="{9449FBDE-A64C-4140-AD9C-B29BB830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F1"/>
  </w:style>
  <w:style w:type="paragraph" w:styleId="Heading2">
    <w:name w:val="heading 2"/>
    <w:basedOn w:val="Normal"/>
    <w:next w:val="Normal"/>
    <w:link w:val="Heading2Char"/>
    <w:uiPriority w:val="9"/>
    <w:unhideWhenUsed/>
    <w:qFormat/>
    <w:rsid w:val="003C12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69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2F1"/>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3C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2F1"/>
  </w:style>
  <w:style w:type="character" w:customStyle="1" w:styleId="eop">
    <w:name w:val="eop"/>
    <w:basedOn w:val="DefaultParagraphFont"/>
    <w:rsid w:val="003C12F1"/>
  </w:style>
  <w:style w:type="table" w:styleId="TableGrid">
    <w:name w:val="Table Grid"/>
    <w:basedOn w:val="TableNormal"/>
    <w:uiPriority w:val="39"/>
    <w:rsid w:val="003C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2F1"/>
  </w:style>
  <w:style w:type="character" w:customStyle="1" w:styleId="Heading3Char">
    <w:name w:val="Heading 3 Char"/>
    <w:basedOn w:val="DefaultParagraphFont"/>
    <w:link w:val="Heading3"/>
    <w:uiPriority w:val="9"/>
    <w:rsid w:val="004569F5"/>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845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7A398FDE9974393A57D987B6130A6" ma:contentTypeVersion="12" ma:contentTypeDescription="Create a new document." ma:contentTypeScope="" ma:versionID="df3113750ac04f337b9c8f8c6a0877eb">
  <xsd:schema xmlns:xsd="http://www.w3.org/2001/XMLSchema" xmlns:xs="http://www.w3.org/2001/XMLSchema" xmlns:p="http://schemas.microsoft.com/office/2006/metadata/properties" xmlns:ns3="4a81f42b-63b5-46db-a9e1-2f1711ca06f7" xmlns:ns4="327aed59-75ac-4f5c-9d2d-6049b4561ffe" targetNamespace="http://schemas.microsoft.com/office/2006/metadata/properties" ma:root="true" ma:fieldsID="b6077c2c3cacc736dabd5524f49ced4e" ns3:_="" ns4:_="">
    <xsd:import namespace="4a81f42b-63b5-46db-a9e1-2f1711ca06f7"/>
    <xsd:import namespace="327aed59-75ac-4f5c-9d2d-6049b4561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f42b-63b5-46db-a9e1-2f1711ca0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aed59-75ac-4f5c-9d2d-6049b4561f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4F1EE-5443-422C-BF04-10AE7B626D71}">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purl.org/dc/dcmitype/"/>
    <ds:schemaRef ds:uri="4a81f42b-63b5-46db-a9e1-2f1711ca06f7"/>
    <ds:schemaRef ds:uri="http://schemas.openxmlformats.org/package/2006/metadata/core-properties"/>
    <ds:schemaRef ds:uri="327aed59-75ac-4f5c-9d2d-6049b4561ffe"/>
    <ds:schemaRef ds:uri="http://schemas.microsoft.com/office/2006/metadata/properties"/>
  </ds:schemaRefs>
</ds:datastoreItem>
</file>

<file path=customXml/itemProps2.xml><?xml version="1.0" encoding="utf-8"?>
<ds:datastoreItem xmlns:ds="http://schemas.openxmlformats.org/officeDocument/2006/customXml" ds:itemID="{739E28E7-25C3-43C3-A619-25DF11C71700}">
  <ds:schemaRefs>
    <ds:schemaRef ds:uri="http://schemas.microsoft.com/sharepoint/v3/contenttype/forms"/>
  </ds:schemaRefs>
</ds:datastoreItem>
</file>

<file path=customXml/itemProps3.xml><?xml version="1.0" encoding="utf-8"?>
<ds:datastoreItem xmlns:ds="http://schemas.openxmlformats.org/officeDocument/2006/customXml" ds:itemID="{471898F1-08DD-432B-82A9-61CE1B07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f42b-63b5-46db-a9e1-2f1711ca06f7"/>
    <ds:schemaRef ds:uri="327aed59-75ac-4f5c-9d2d-6049b4561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Gardiner</dc:creator>
  <cp:keywords/>
  <dc:description/>
  <cp:lastModifiedBy>Marie Dixon</cp:lastModifiedBy>
  <cp:revision>6</cp:revision>
  <dcterms:created xsi:type="dcterms:W3CDTF">2021-03-23T10:59:00Z</dcterms:created>
  <dcterms:modified xsi:type="dcterms:W3CDTF">2021-03-23T11:28:00Z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0x010100EF07A398FDE9974393A57D987B6130A6</vt:lpwstr>
  </property>
</Properties>
</file>